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9F" w:rsidRDefault="0048299F" w:rsidP="0048299F">
      <w:pPr>
        <w:pStyle w:val="2"/>
        <w:ind w:left="0" w:firstLine="567"/>
        <w:jc w:val="center"/>
        <w:rPr>
          <w:i w:val="0"/>
          <w:color w:val="333333"/>
          <w:shd w:val="clear" w:color="auto" w:fill="FFFFFF"/>
          <w:lang w:val="ru-RU"/>
        </w:rPr>
      </w:pPr>
      <w:r w:rsidRPr="0048299F">
        <w:rPr>
          <w:i w:val="0"/>
          <w:color w:val="333333"/>
          <w:shd w:val="clear" w:color="auto" w:fill="FFFFFF"/>
          <w:lang w:val="ru-RU"/>
        </w:rPr>
        <w:t>Аннотация к рабочей программе курса внеурочной деятельности</w:t>
      </w:r>
    </w:p>
    <w:p w:rsidR="0048299F" w:rsidRDefault="0048299F" w:rsidP="0048299F">
      <w:pPr>
        <w:pStyle w:val="2"/>
        <w:ind w:left="0" w:firstLine="567"/>
        <w:jc w:val="center"/>
        <w:rPr>
          <w:i w:val="0"/>
          <w:color w:val="333333"/>
          <w:shd w:val="clear" w:color="auto" w:fill="FFFFFF"/>
          <w:lang w:val="ru-RU"/>
        </w:rPr>
      </w:pPr>
      <w:r w:rsidRPr="0048299F">
        <w:rPr>
          <w:i w:val="0"/>
          <w:color w:val="333333"/>
          <w:shd w:val="clear" w:color="auto" w:fill="FFFFFF"/>
          <w:lang w:val="ru-RU"/>
        </w:rPr>
        <w:t>« Школа волонтера»</w:t>
      </w:r>
    </w:p>
    <w:p w:rsidR="0048299F" w:rsidRPr="0048299F" w:rsidRDefault="0048299F" w:rsidP="0048299F">
      <w:pPr>
        <w:pStyle w:val="2"/>
        <w:ind w:left="0" w:firstLine="567"/>
        <w:jc w:val="center"/>
        <w:rPr>
          <w:i w:val="0"/>
          <w:color w:val="333333"/>
          <w:shd w:val="clear" w:color="auto" w:fill="FFFFFF"/>
          <w:lang w:val="ru-RU"/>
        </w:rPr>
      </w:pPr>
    </w:p>
    <w:p w:rsidR="00C57721" w:rsidRDefault="000054E5" w:rsidP="00C57721">
      <w:pPr>
        <w:pStyle w:val="2"/>
        <w:ind w:left="0" w:firstLine="567"/>
        <w:jc w:val="both"/>
        <w:rPr>
          <w:b w:val="0"/>
          <w:i w:val="0"/>
        </w:rPr>
      </w:pPr>
      <w:r w:rsidRPr="00C57721">
        <w:rPr>
          <w:b w:val="0"/>
          <w:i w:val="0"/>
        </w:rPr>
        <w:t xml:space="preserve">Рабочая программа курса внеурочной деятельности «Школа волонтера» имеет социальную направленность по готовности обучающихся к социальным отношениям по направлению «Специальная подготовка волонтеров», «Добровольческая деятельность», направлена на социальное становление подростков, развитие их социальной активности. </w:t>
      </w:r>
    </w:p>
    <w:p w:rsidR="00C57721" w:rsidRDefault="00C57721" w:rsidP="00C57721">
      <w:pPr>
        <w:pStyle w:val="2"/>
        <w:ind w:left="0" w:firstLine="567"/>
        <w:jc w:val="both"/>
        <w:rPr>
          <w:b w:val="0"/>
          <w:i w:val="0"/>
        </w:rPr>
      </w:pPr>
      <w:r w:rsidRPr="0048299F">
        <w:rPr>
          <w:b w:val="0"/>
          <w:i w:val="0"/>
        </w:rPr>
        <w:t xml:space="preserve">Рабочая программа разработана </w:t>
      </w:r>
      <w:r w:rsidRPr="00C57721">
        <w:rPr>
          <w:b w:val="0"/>
          <w:i w:val="0"/>
        </w:rPr>
        <w:t>для обучающихся уровня основного общего образования</w:t>
      </w:r>
      <w:r w:rsidRPr="0048299F">
        <w:rPr>
          <w:b w:val="0"/>
          <w:i w:val="0"/>
        </w:rPr>
        <w:t xml:space="preserve"> в соответствии с примерными требованиями к образовательным программам дополнительного образования детей, на основе программы Борисовой О.А.«Школ волонтера» и</w:t>
      </w:r>
      <w:r w:rsidR="000054E5" w:rsidRPr="00C57721">
        <w:rPr>
          <w:b w:val="0"/>
          <w:i w:val="0"/>
        </w:rPr>
        <w:t xml:space="preserve"> призвана помочь учителю расширить знания детей о типе социальных отношений и общества в настоящее время, и в будущем. </w:t>
      </w:r>
    </w:p>
    <w:p w:rsidR="006166E8" w:rsidRPr="00C57721" w:rsidRDefault="000054E5" w:rsidP="00C57721">
      <w:pPr>
        <w:pStyle w:val="2"/>
        <w:ind w:left="0" w:firstLine="567"/>
        <w:jc w:val="both"/>
        <w:rPr>
          <w:b w:val="0"/>
          <w:i w:val="0"/>
          <w:color w:val="FF0000"/>
          <w:szCs w:val="24"/>
          <w:lang w:val="ru-RU"/>
        </w:rPr>
      </w:pPr>
      <w:r w:rsidRPr="00C57721">
        <w:rPr>
          <w:b w:val="0"/>
          <w:i w:val="0"/>
        </w:rPr>
        <w:t>Программа предполагает включение обучающихся в социально-значимую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опыт. Программа реализуется в соответствии с планом внеурочной деятельности ООП ООО в 6-9классах в объеме 135 часов (</w:t>
      </w:r>
      <w:r w:rsidR="001259E1" w:rsidRPr="00C57721">
        <w:rPr>
          <w:b w:val="0"/>
          <w:i w:val="0"/>
        </w:rPr>
        <w:t>6-8 классы:34 часа,</w:t>
      </w:r>
      <w:r w:rsidRPr="00C57721">
        <w:rPr>
          <w:b w:val="0"/>
          <w:i w:val="0"/>
        </w:rPr>
        <w:t>9 класс:33 часа</w:t>
      </w:r>
      <w:r w:rsidR="001259E1" w:rsidRPr="00C57721">
        <w:rPr>
          <w:b w:val="0"/>
          <w:i w:val="0"/>
        </w:rPr>
        <w:t>,</w:t>
      </w:r>
      <w:r w:rsidR="00C57721">
        <w:rPr>
          <w:b w:val="0"/>
          <w:i w:val="0"/>
        </w:rPr>
        <w:t>1 час в неделю).</w:t>
      </w:r>
      <w:bookmarkStart w:id="0" w:name="_GoBack"/>
      <w:bookmarkEnd w:id="0"/>
    </w:p>
    <w:sectPr w:rsidR="006166E8" w:rsidRPr="00C57721" w:rsidSect="007A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D6E"/>
    <w:rsid w:val="000054E5"/>
    <w:rsid w:val="001259E1"/>
    <w:rsid w:val="0048299F"/>
    <w:rsid w:val="006166E8"/>
    <w:rsid w:val="007A57A9"/>
    <w:rsid w:val="00A34D6E"/>
    <w:rsid w:val="00A60E09"/>
    <w:rsid w:val="00C5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A9"/>
  </w:style>
  <w:style w:type="paragraph" w:styleId="2">
    <w:name w:val="heading 2"/>
    <w:basedOn w:val="a"/>
    <w:link w:val="20"/>
    <w:uiPriority w:val="1"/>
    <w:unhideWhenUsed/>
    <w:qFormat/>
    <w:rsid w:val="00C57721"/>
    <w:pPr>
      <w:widowControl w:val="0"/>
      <w:autoSpaceDE w:val="0"/>
      <w:autoSpaceDN w:val="0"/>
      <w:spacing w:before="1" w:after="0" w:line="240" w:lineRule="auto"/>
      <w:ind w:left="80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57721"/>
    <w:rPr>
      <w:rFonts w:ascii="Times New Roman" w:eastAsia="Times New Roman" w:hAnsi="Times New Roman" w:cs="Times New Roman"/>
      <w:b/>
      <w:bCs/>
      <w:i/>
      <w:iCs/>
      <w:sz w:val="28"/>
      <w:szCs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admn</cp:lastModifiedBy>
  <cp:revision>2</cp:revision>
  <dcterms:created xsi:type="dcterms:W3CDTF">2022-03-16T04:11:00Z</dcterms:created>
  <dcterms:modified xsi:type="dcterms:W3CDTF">2022-03-16T04:11:00Z</dcterms:modified>
</cp:coreProperties>
</file>